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附件1：</w:t>
      </w:r>
    </w:p>
    <w:p>
      <w:pPr>
        <w:spacing w:after="240"/>
        <w:ind w:left="540"/>
        <w:jc w:val="center"/>
        <w:textAlignment w:val="baseline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广东省市政行业协会20</w:t>
      </w:r>
      <w:r>
        <w:rPr>
          <w:rFonts w:ascii="仿宋_GB2312" w:hAnsi="宋体" w:eastAsia="仿宋_GB2312"/>
          <w:b/>
          <w:sz w:val="32"/>
          <w:szCs w:val="32"/>
        </w:rPr>
        <w:t>22</w:t>
      </w:r>
      <w:r>
        <w:rPr>
          <w:rFonts w:hint="eastAsia" w:ascii="仿宋_GB2312" w:hAnsi="宋体" w:eastAsia="仿宋_GB2312"/>
          <w:b/>
          <w:sz w:val="32"/>
          <w:szCs w:val="32"/>
        </w:rPr>
        <w:t>年度比对试验报名回执</w:t>
      </w:r>
    </w:p>
    <w:bookmarkEnd w:id="0"/>
    <w:tbl>
      <w:tblPr>
        <w:tblStyle w:val="3"/>
        <w:tblW w:w="91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84"/>
        <w:gridCol w:w="1276"/>
        <w:gridCol w:w="992"/>
        <w:gridCol w:w="1701"/>
        <w:gridCol w:w="851"/>
        <w:gridCol w:w="2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邮寄地址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2303" w:type="dxa"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14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参加比对试验项目（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请将参加项目打√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28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水泥</w:t>
            </w:r>
          </w:p>
        </w:tc>
        <w:tc>
          <w:tcPr>
            <w:tcW w:w="485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left="1" w:hanging="1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/>
              <w:sym w:font="Wingdings" w:char="F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28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钢筋</w:t>
            </w:r>
          </w:p>
        </w:tc>
        <w:tc>
          <w:tcPr>
            <w:tcW w:w="485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2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/>
              <w:sym w:font="Wingdings" w:char="F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28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沥青</w:t>
            </w:r>
          </w:p>
        </w:tc>
        <w:tc>
          <w:tcPr>
            <w:tcW w:w="485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2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/>
              <w:sym w:font="Wingdings" w:char="F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发票信息</w:t>
            </w:r>
          </w:p>
        </w:tc>
        <w:tc>
          <w:tcPr>
            <w:tcW w:w="712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/>
              <w:sym w:font="Wingdings" w:char="F0A8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纸质普票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/>
              <w:sym w:font="Wingdings" w:char="F0A8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电子普票 （仅限单位汇款）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发票领取方式</w:t>
            </w:r>
          </w:p>
        </w:tc>
        <w:tc>
          <w:tcPr>
            <w:tcW w:w="712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/>
              <w:sym w:font="Wingdings" w:char="F0A8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自取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</w:t>
            </w:r>
            <w:r>
              <w:rPr/>
              <w:sym w:font="Wingdings" w:char="F0A8"/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顺丰到付（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发样后一周内寄出）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发票信息</w:t>
            </w:r>
          </w:p>
        </w:tc>
        <w:tc>
          <w:tcPr>
            <w:tcW w:w="712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缴费回执</w:t>
            </w:r>
          </w:p>
        </w:tc>
        <w:tc>
          <w:tcPr>
            <w:tcW w:w="712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textAlignment w:val="baseline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注：邮件主题请标注：单位简称</w:t>
      </w:r>
      <w:r>
        <w:rPr>
          <w:rFonts w:ascii="仿宋_GB2312" w:hAnsi="宋体" w:eastAsia="仿宋_GB2312"/>
          <w:b/>
          <w:sz w:val="28"/>
          <w:szCs w:val="28"/>
        </w:rPr>
        <w:t>-2022</w:t>
      </w:r>
      <w:r>
        <w:rPr>
          <w:rFonts w:hint="eastAsia" w:ascii="仿宋_GB2312" w:hAnsi="宋体" w:eastAsia="仿宋_GB2312"/>
          <w:b/>
          <w:sz w:val="28"/>
          <w:szCs w:val="28"/>
        </w:rPr>
        <w:t>省市协比对，并请于</w:t>
      </w:r>
      <w:r>
        <w:rPr>
          <w:rFonts w:ascii="仿宋_GB2312" w:hAnsi="宋体" w:eastAsia="仿宋_GB2312"/>
          <w:b/>
          <w:sz w:val="28"/>
          <w:szCs w:val="28"/>
        </w:rPr>
        <w:t>2022</w:t>
      </w:r>
      <w:r>
        <w:rPr>
          <w:rFonts w:hint="eastAsia" w:ascii="仿宋_GB2312" w:hAnsi="宋体" w:eastAsia="仿宋_GB2312"/>
          <w:b/>
          <w:sz w:val="28"/>
          <w:szCs w:val="28"/>
        </w:rPr>
        <w:t>年</w:t>
      </w:r>
      <w:r>
        <w:rPr>
          <w:rFonts w:ascii="仿宋_GB2312" w:hAnsi="宋体" w:eastAsia="仿宋_GB2312"/>
          <w:b/>
          <w:sz w:val="28"/>
          <w:szCs w:val="28"/>
        </w:rPr>
        <w:t>6</w:t>
      </w:r>
      <w:r>
        <w:rPr>
          <w:rFonts w:hint="eastAsia" w:ascii="仿宋_GB2312" w:hAnsi="宋体" w:eastAsia="仿宋_GB2312"/>
          <w:b/>
          <w:sz w:val="28"/>
          <w:szCs w:val="28"/>
        </w:rPr>
        <w:t>月</w:t>
      </w:r>
      <w:r>
        <w:rPr>
          <w:rFonts w:ascii="仿宋_GB2312" w:hAnsi="宋体" w:eastAsia="仿宋_GB2312"/>
          <w:b/>
          <w:sz w:val="28"/>
          <w:szCs w:val="28"/>
        </w:rPr>
        <w:t>25</w:t>
      </w:r>
      <w:r>
        <w:rPr>
          <w:rFonts w:hint="eastAsia" w:ascii="仿宋_GB2312" w:hAnsi="宋体" w:eastAsia="仿宋_GB2312"/>
          <w:b/>
          <w:sz w:val="28"/>
          <w:szCs w:val="28"/>
        </w:rPr>
        <w:t>日前发送回执到指定邮箱：2</w:t>
      </w:r>
      <w:r>
        <w:rPr>
          <w:rFonts w:ascii="仿宋_GB2312" w:hAnsi="宋体" w:eastAsia="仿宋_GB2312"/>
          <w:b/>
          <w:sz w:val="28"/>
          <w:szCs w:val="28"/>
        </w:rPr>
        <w:t>113991093@qq.com</w:t>
      </w:r>
    </w:p>
    <w:p/>
    <w:sectPr>
      <w:footerReference r:id="rId3" w:type="default"/>
      <w:footerReference r:id="rId4" w:type="even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zc2OTEzNjllMTRiM2UwOWRmZGRiNGJmN2RiNzkifQ=="/>
  </w:docVars>
  <w:rsids>
    <w:rsidRoot w:val="7E2A654E"/>
    <w:rsid w:val="7E2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2022-05-17T08:08:00Z</dcterms:created>
  <dc:creator>小清新eda </dc:creator>
  <cp:lastModifiedBy>小清新eda </cp:lastModifiedBy>
  <dcterms:modified xsi:type="dcterms:W3CDTF">2022-05-17T08:09:27Z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EA1DE068924C47F783726A4A2F6F6DA5</vt:lpwstr>
  </property>
</Properties>
</file>